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D12F12" w14:textId="77777777" w:rsidR="00066AFE" w:rsidRPr="00066AFE" w:rsidRDefault="00066AFE" w:rsidP="00066AF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4"/>
          <w:lang w:eastAsia="ru-RU"/>
        </w:rPr>
      </w:pPr>
      <w:r w:rsidRPr="00066AFE">
        <w:rPr>
          <w:rFonts w:ascii="Times New Roman" w:eastAsia="Times New Roman" w:hAnsi="Times New Roman" w:cs="Times New Roman"/>
          <w:color w:val="2D2F32"/>
          <w:sz w:val="28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14:paraId="6E79DBC0" w14:textId="0B67EBE4" w:rsidR="00066AFE" w:rsidRPr="00066AFE" w:rsidRDefault="00066AFE" w:rsidP="00066AF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4"/>
          <w:lang w:eastAsia="ru-RU"/>
        </w:rPr>
      </w:pPr>
      <w:r w:rsidRPr="00066AFE">
        <w:rPr>
          <w:rFonts w:ascii="Times New Roman" w:eastAsia="Times New Roman" w:hAnsi="Times New Roman" w:cs="Times New Roman"/>
          <w:color w:val="2D2F32"/>
          <w:sz w:val="28"/>
          <w:szCs w:val="24"/>
          <w:lang w:eastAsia="ru-RU"/>
        </w:rPr>
        <w:t xml:space="preserve">детский сад №13 </w:t>
      </w:r>
      <w:proofErr w:type="spellStart"/>
      <w:r w:rsidRPr="00066AFE">
        <w:rPr>
          <w:rFonts w:ascii="Times New Roman" w:eastAsia="Times New Roman" w:hAnsi="Times New Roman" w:cs="Times New Roman"/>
          <w:color w:val="2D2F32"/>
          <w:sz w:val="28"/>
          <w:szCs w:val="24"/>
          <w:lang w:eastAsia="ru-RU"/>
        </w:rPr>
        <w:t>г.Лысково</w:t>
      </w:r>
      <w:proofErr w:type="spellEnd"/>
    </w:p>
    <w:p w14:paraId="32EB0528" w14:textId="77777777" w:rsidR="00066AFE" w:rsidRDefault="00066AFE" w:rsidP="00066A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6"/>
          <w:szCs w:val="27"/>
          <w:lang w:eastAsia="ru-RU"/>
        </w:rPr>
      </w:pPr>
    </w:p>
    <w:p w14:paraId="74585D66" w14:textId="77777777" w:rsidR="00066AFE" w:rsidRDefault="00066AFE" w:rsidP="00066A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6"/>
          <w:szCs w:val="27"/>
          <w:lang w:eastAsia="ru-RU"/>
        </w:rPr>
      </w:pPr>
    </w:p>
    <w:p w14:paraId="1D3AE263" w14:textId="77777777" w:rsidR="00066AFE" w:rsidRDefault="00066AFE" w:rsidP="00066A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6"/>
          <w:szCs w:val="27"/>
          <w:lang w:eastAsia="ru-RU"/>
        </w:rPr>
      </w:pPr>
    </w:p>
    <w:p w14:paraId="14507A50" w14:textId="77777777" w:rsidR="00066AFE" w:rsidRDefault="00066AFE" w:rsidP="00066A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6"/>
          <w:szCs w:val="27"/>
          <w:lang w:eastAsia="ru-RU"/>
        </w:rPr>
      </w:pPr>
    </w:p>
    <w:p w14:paraId="014A307F" w14:textId="77777777" w:rsidR="00066AFE" w:rsidRDefault="00066AFE" w:rsidP="00066A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6"/>
          <w:szCs w:val="27"/>
          <w:lang w:eastAsia="ru-RU"/>
        </w:rPr>
      </w:pPr>
    </w:p>
    <w:p w14:paraId="26EFF6E4" w14:textId="16333582" w:rsidR="00066AFE" w:rsidRPr="00066AFE" w:rsidRDefault="00066AFE" w:rsidP="00066AF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27"/>
          <w:lang w:eastAsia="ru-RU"/>
        </w:rPr>
      </w:pPr>
      <w:r w:rsidRPr="00066AFE">
        <w:rPr>
          <w:rFonts w:ascii="Times New Roman" w:eastAsia="Times New Roman" w:hAnsi="Times New Roman" w:cs="Times New Roman"/>
          <w:b/>
          <w:bCs/>
          <w:sz w:val="36"/>
          <w:szCs w:val="27"/>
          <w:lang w:eastAsia="ru-RU"/>
        </w:rPr>
        <w:t>Дидактические игры для детей дошкольного возраста</w:t>
      </w:r>
    </w:p>
    <w:p w14:paraId="5EDF5794" w14:textId="70078394" w:rsidR="00066AFE" w:rsidRDefault="00066AFE" w:rsidP="00066A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AFE">
        <w:rPr>
          <w:rFonts w:ascii="Times New Roman" w:eastAsia="Times New Roman" w:hAnsi="Times New Roman" w:cs="Times New Roman"/>
          <w:sz w:val="24"/>
          <w:szCs w:val="24"/>
          <w:lang w:eastAsia="ru-RU"/>
        </w:rPr>
        <w:t>(методический сборник)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66AFE" w14:paraId="39035519" w14:textId="77777777" w:rsidTr="00066AFE">
        <w:tc>
          <w:tcPr>
            <w:tcW w:w="4672" w:type="dxa"/>
          </w:tcPr>
          <w:p w14:paraId="5F252C3E" w14:textId="0BF7FAF8" w:rsidR="00066AFE" w:rsidRDefault="00066AFE" w:rsidP="00066A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A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Автор:</w:t>
            </w:r>
            <w:r w:rsidRPr="00066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Загуляева Наталья Александровна,</w:t>
            </w:r>
            <w:r w:rsidRPr="00066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воспитатель МБДОУ детского сада № 13 г. Лысково</w:t>
            </w:r>
          </w:p>
        </w:tc>
        <w:tc>
          <w:tcPr>
            <w:tcW w:w="4673" w:type="dxa"/>
          </w:tcPr>
          <w:p w14:paraId="301F3A10" w14:textId="0CFB38AA" w:rsidR="00066AFE" w:rsidRDefault="00066AFE" w:rsidP="00066A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A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развития:</w:t>
            </w:r>
            <w:r w:rsidRPr="00066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познавательное, речевое,</w:t>
            </w:r>
            <w:r w:rsidRPr="00066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социально-коммуникативное развитие</w:t>
            </w:r>
          </w:p>
        </w:tc>
      </w:tr>
      <w:tr w:rsidR="00066AFE" w14:paraId="7B9F9FEA" w14:textId="77777777" w:rsidTr="00066AFE">
        <w:tc>
          <w:tcPr>
            <w:tcW w:w="4672" w:type="dxa"/>
          </w:tcPr>
          <w:p w14:paraId="2FEE4F1D" w14:textId="77777777" w:rsidR="00066AFE" w:rsidRDefault="00066AFE" w:rsidP="00066A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9618011" w14:textId="1C7AD948" w:rsidR="00066AFE" w:rsidRPr="00066AFE" w:rsidRDefault="00066AFE" w:rsidP="00066A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A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 детей:</w:t>
            </w:r>
            <w:r w:rsidRPr="00066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3–7 лет</w:t>
            </w:r>
          </w:p>
          <w:p w14:paraId="2D44890D" w14:textId="77777777" w:rsidR="00066AFE" w:rsidRPr="00066AFE" w:rsidRDefault="00066AFE" w:rsidP="00066A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14:paraId="394A8A12" w14:textId="77777777" w:rsidR="00066AFE" w:rsidRPr="00066AFE" w:rsidRDefault="00066AFE" w:rsidP="00066A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12C93107" w14:textId="77777777" w:rsidR="00066AFE" w:rsidRDefault="00066AFE" w:rsidP="00066A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52611D0" w14:textId="502F9BD1" w:rsidR="00066AFE" w:rsidRDefault="00066AFE" w:rsidP="00066A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798973" w14:textId="4A9AE987" w:rsidR="00066AFE" w:rsidRDefault="00066AFE" w:rsidP="00066A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FDB756" w14:textId="276F292C" w:rsidR="00066AFE" w:rsidRDefault="00066AFE" w:rsidP="00066A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8B4909" w14:textId="707DC61E" w:rsidR="00066AFE" w:rsidRDefault="00066AFE" w:rsidP="00066A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2663D0" w14:textId="6FCFE03A" w:rsidR="00066AFE" w:rsidRDefault="00066AFE" w:rsidP="00066A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D9FDB8" w14:textId="09E73E02" w:rsidR="00066AFE" w:rsidRDefault="00066AFE" w:rsidP="00066A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42951E" w14:textId="205F50D4" w:rsidR="00066AFE" w:rsidRDefault="00066AFE" w:rsidP="00066A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AC9FF3" w14:textId="1080D2F8" w:rsidR="00066AFE" w:rsidRDefault="00066AFE" w:rsidP="00066A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7B8281" w14:textId="02A65937" w:rsidR="00066AFE" w:rsidRDefault="00066AFE" w:rsidP="00066A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988413" w14:textId="77777777" w:rsidR="00066AFE" w:rsidRDefault="00066AFE" w:rsidP="00066A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C4F161" w14:textId="226D06C8" w:rsidR="00066AFE" w:rsidRDefault="00066AFE" w:rsidP="00066A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A9F9C0" w14:textId="52DF2572" w:rsidR="00066AFE" w:rsidRDefault="00066AFE" w:rsidP="00066A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AC796E" w14:textId="54BB43D5" w:rsidR="00066AFE" w:rsidRDefault="00066AFE" w:rsidP="00066A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26182C" w14:textId="637A28FF" w:rsidR="00066AFE" w:rsidRDefault="00066AFE" w:rsidP="00066A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83B6BF" w14:textId="38069DBF" w:rsidR="00066AFE" w:rsidRDefault="00066AFE" w:rsidP="00066A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793F79" w14:textId="1A84E851" w:rsidR="00066AFE" w:rsidRDefault="00066AFE" w:rsidP="00066A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5F3922" w14:textId="77777777" w:rsidR="00066AFE" w:rsidRPr="00066AFE" w:rsidRDefault="00066AFE" w:rsidP="00066A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863FE5" w14:textId="017A69FC" w:rsidR="00066AFE" w:rsidRDefault="00066AFE" w:rsidP="00066A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AFE">
        <w:rPr>
          <w:rFonts w:ascii="Times New Roman" w:eastAsia="Times New Roman" w:hAnsi="Times New Roman" w:cs="Times New Roman"/>
          <w:sz w:val="24"/>
          <w:szCs w:val="24"/>
          <w:lang w:eastAsia="ru-RU"/>
        </w:rPr>
        <w:t>г. Лысково</w:t>
      </w:r>
      <w:r w:rsidRPr="00066A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2026 год</w:t>
      </w:r>
    </w:p>
    <w:p w14:paraId="07F868BA" w14:textId="77777777" w:rsidR="00066AFE" w:rsidRDefault="00066AFE" w:rsidP="00066AFE">
      <w:pPr>
        <w:pStyle w:val="2"/>
      </w:pPr>
      <w:r>
        <w:lastRenderedPageBreak/>
        <w:t>1. Дидактическая игра «Кто где живёт?»</w:t>
      </w:r>
    </w:p>
    <w:p w14:paraId="5FD659C5" w14:textId="77777777" w:rsidR="00066AFE" w:rsidRDefault="00066AFE" w:rsidP="00066AFE">
      <w:pPr>
        <w:pStyle w:val="a4"/>
      </w:pPr>
      <w:r>
        <w:rPr>
          <w:rStyle w:val="a3"/>
        </w:rPr>
        <w:t>Возраст:</w:t>
      </w:r>
      <w:r>
        <w:t xml:space="preserve"> 4–5 лет</w:t>
      </w:r>
    </w:p>
    <w:p w14:paraId="3D3ECF3B" w14:textId="77777777" w:rsidR="00066AFE" w:rsidRDefault="00066AFE" w:rsidP="00066AFE">
      <w:pPr>
        <w:pStyle w:val="a4"/>
      </w:pPr>
      <w:r>
        <w:rPr>
          <w:rStyle w:val="a3"/>
        </w:rPr>
        <w:t>Цель:</w:t>
      </w:r>
      <w:r>
        <w:t xml:space="preserve"> формирование у детей представлений о среде обитания животных.</w:t>
      </w:r>
    </w:p>
    <w:p w14:paraId="2DA0DD28" w14:textId="77777777" w:rsidR="00066AFE" w:rsidRDefault="00066AFE" w:rsidP="00066AFE">
      <w:pPr>
        <w:pStyle w:val="a4"/>
      </w:pPr>
      <w:r>
        <w:rPr>
          <w:rStyle w:val="a3"/>
        </w:rPr>
        <w:t>Задачи:</w:t>
      </w:r>
    </w:p>
    <w:p w14:paraId="0F510F64" w14:textId="77777777" w:rsidR="00066AFE" w:rsidRDefault="00066AFE" w:rsidP="00066AFE">
      <w:pPr>
        <w:pStyle w:val="a4"/>
        <w:numPr>
          <w:ilvl w:val="0"/>
          <w:numId w:val="1"/>
        </w:numPr>
      </w:pPr>
      <w:r>
        <w:t>расширять знания детей о животных и местах их обитания;</w:t>
      </w:r>
    </w:p>
    <w:p w14:paraId="33C82A39" w14:textId="77777777" w:rsidR="00066AFE" w:rsidRDefault="00066AFE" w:rsidP="00066AFE">
      <w:pPr>
        <w:pStyle w:val="a4"/>
        <w:numPr>
          <w:ilvl w:val="0"/>
          <w:numId w:val="1"/>
        </w:numPr>
      </w:pPr>
      <w:r>
        <w:t>развивать логическое мышление и наблюдательность;</w:t>
      </w:r>
    </w:p>
    <w:p w14:paraId="21089DB5" w14:textId="77777777" w:rsidR="00066AFE" w:rsidRDefault="00066AFE" w:rsidP="00066AFE">
      <w:pPr>
        <w:pStyle w:val="a4"/>
        <w:numPr>
          <w:ilvl w:val="0"/>
          <w:numId w:val="1"/>
        </w:numPr>
      </w:pPr>
      <w:r>
        <w:t>формировать умение устанавливать причинно-следственные связи;</w:t>
      </w:r>
    </w:p>
    <w:p w14:paraId="6296E9CA" w14:textId="77777777" w:rsidR="00066AFE" w:rsidRDefault="00066AFE" w:rsidP="00066AFE">
      <w:pPr>
        <w:pStyle w:val="a4"/>
        <w:numPr>
          <w:ilvl w:val="0"/>
          <w:numId w:val="1"/>
        </w:numPr>
      </w:pPr>
      <w:r>
        <w:t>развивать связную речь.</w:t>
      </w:r>
    </w:p>
    <w:p w14:paraId="5293DDB2" w14:textId="77777777" w:rsidR="00066AFE" w:rsidRDefault="00066AFE" w:rsidP="00066AFE">
      <w:pPr>
        <w:pStyle w:val="a4"/>
      </w:pPr>
      <w:r>
        <w:rPr>
          <w:rStyle w:val="a3"/>
        </w:rPr>
        <w:t>Материалы:</w:t>
      </w:r>
      <w:r>
        <w:br/>
        <w:t>карточки с изображениями животных и мест их обитания (лес, водоём, ферма, дом человека).</w:t>
      </w:r>
    </w:p>
    <w:p w14:paraId="0DACE469" w14:textId="77777777" w:rsidR="00066AFE" w:rsidRDefault="00066AFE" w:rsidP="00066AFE">
      <w:pPr>
        <w:pStyle w:val="a4"/>
      </w:pPr>
      <w:r>
        <w:rPr>
          <w:rStyle w:val="a3"/>
        </w:rPr>
        <w:t>Ход игры:</w:t>
      </w:r>
      <w:r>
        <w:br/>
        <w:t>Воспитатель предлагает детям рассмотреть карточки с изображениями животных. Затем ребёнок выбирает карточку с местом обитания, которое подходит данному животному, и объясняет свой выбор. Игра может проводиться индивидуально или в подгруппах.</w:t>
      </w:r>
    </w:p>
    <w:p w14:paraId="3CC35574" w14:textId="77777777" w:rsidR="00066AFE" w:rsidRDefault="00066AFE" w:rsidP="00066AFE">
      <w:pPr>
        <w:pStyle w:val="a4"/>
      </w:pPr>
      <w:r>
        <w:rPr>
          <w:rStyle w:val="a3"/>
        </w:rPr>
        <w:t>Направление ФГОС ДО:</w:t>
      </w:r>
      <w:r>
        <w:br/>
        <w:t>познавательное, речевое развитие.</w:t>
      </w:r>
    </w:p>
    <w:p w14:paraId="2CB21DA8" w14:textId="77777777" w:rsidR="00066AFE" w:rsidRDefault="00066AFE" w:rsidP="00066AFE">
      <w:pPr>
        <w:pStyle w:val="a4"/>
      </w:pPr>
      <w:r>
        <w:rPr>
          <w:rStyle w:val="a3"/>
        </w:rPr>
        <w:t>Практическая ценность:</w:t>
      </w:r>
      <w:r>
        <w:br/>
        <w:t>Игра используется в организованной образовательной деятельности, а также в самостоятельной деятельности детей для закрепления знаний об окружающем мире.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66AFE" w14:paraId="3807CE8A" w14:textId="77777777" w:rsidTr="00066AFE">
        <w:tc>
          <w:tcPr>
            <w:tcW w:w="4672" w:type="dxa"/>
          </w:tcPr>
          <w:p w14:paraId="6A3140AD" w14:textId="2A4205A8" w:rsidR="00066AFE" w:rsidRDefault="00066AFE" w:rsidP="00066AFE">
            <w:pPr>
              <w:pStyle w:val="a4"/>
            </w:pPr>
            <w:r>
              <w:rPr>
                <w:rStyle w:val="a3"/>
              </w:rPr>
              <w:t>Карточка 1</w:t>
            </w:r>
            <w:r>
              <w:br/>
            </w:r>
            <w:r>
              <w:rPr>
                <w:rStyle w:val="a3"/>
              </w:rPr>
              <w:t>Животное:</w:t>
            </w:r>
            <w:r>
              <w:t xml:space="preserve"> Медведь</w:t>
            </w:r>
            <w:r>
              <w:br/>
            </w:r>
            <w:r>
              <w:rPr>
                <w:rStyle w:val="a3"/>
              </w:rPr>
              <w:t>Вопрос</w:t>
            </w:r>
            <w:proofErr w:type="gramStart"/>
            <w:r>
              <w:rPr>
                <w:rStyle w:val="a3"/>
              </w:rPr>
              <w:t>:</w:t>
            </w:r>
            <w:r>
              <w:t xml:space="preserve"> Где</w:t>
            </w:r>
            <w:proofErr w:type="gramEnd"/>
            <w:r>
              <w:t xml:space="preserve"> живёт медведь?</w:t>
            </w:r>
            <w:r>
              <w:br/>
            </w:r>
            <w:r>
              <w:rPr>
                <w:rFonts w:ascii="Segoe UI Emoji" w:hAnsi="Segoe UI Emoji" w:cs="Segoe UI Emoji"/>
              </w:rPr>
              <w:t>📷</w:t>
            </w:r>
            <w:r>
              <w:t xml:space="preserve"> </w:t>
            </w:r>
            <w:r>
              <w:rPr>
                <w:rStyle w:val="a6"/>
                <w:rFonts w:eastAsiaTheme="majorEastAsia"/>
              </w:rPr>
              <w:t>Фото: медведь в лесу</w:t>
            </w:r>
          </w:p>
        </w:tc>
        <w:tc>
          <w:tcPr>
            <w:tcW w:w="4673" w:type="dxa"/>
          </w:tcPr>
          <w:p w14:paraId="7E8B1093" w14:textId="41DFCE6E" w:rsidR="00066AFE" w:rsidRDefault="00066AFE" w:rsidP="00066AFE">
            <w:pPr>
              <w:pStyle w:val="a4"/>
            </w:pPr>
            <w:r>
              <w:rPr>
                <w:rStyle w:val="a3"/>
              </w:rPr>
              <w:t>Карточка 2</w:t>
            </w:r>
            <w:r>
              <w:br/>
            </w:r>
            <w:r>
              <w:rPr>
                <w:rStyle w:val="a3"/>
              </w:rPr>
              <w:t>Животное:</w:t>
            </w:r>
            <w:r>
              <w:t xml:space="preserve"> Рыба</w:t>
            </w:r>
            <w:r>
              <w:br/>
            </w:r>
            <w:r>
              <w:rPr>
                <w:rStyle w:val="a3"/>
              </w:rPr>
              <w:t>Вопрос</w:t>
            </w:r>
            <w:proofErr w:type="gramStart"/>
            <w:r>
              <w:rPr>
                <w:rStyle w:val="a3"/>
              </w:rPr>
              <w:t>:</w:t>
            </w:r>
            <w:r>
              <w:t xml:space="preserve"> Где</w:t>
            </w:r>
            <w:proofErr w:type="gramEnd"/>
            <w:r>
              <w:t xml:space="preserve"> живёт рыба?</w:t>
            </w:r>
            <w:r>
              <w:br/>
            </w:r>
            <w:r>
              <w:rPr>
                <w:rFonts w:ascii="Segoe UI Emoji" w:hAnsi="Segoe UI Emoji" w:cs="Segoe UI Emoji"/>
              </w:rPr>
              <w:t>📷</w:t>
            </w:r>
            <w:r>
              <w:t xml:space="preserve"> </w:t>
            </w:r>
            <w:r>
              <w:rPr>
                <w:rStyle w:val="a6"/>
                <w:rFonts w:eastAsiaTheme="majorEastAsia"/>
              </w:rPr>
              <w:t>Фото: рыба в реке или аквариуме</w:t>
            </w:r>
          </w:p>
        </w:tc>
      </w:tr>
      <w:tr w:rsidR="00066AFE" w14:paraId="550174E0" w14:textId="77777777" w:rsidTr="00066AFE">
        <w:tc>
          <w:tcPr>
            <w:tcW w:w="4672" w:type="dxa"/>
          </w:tcPr>
          <w:p w14:paraId="1E8B56C8" w14:textId="649E5C26" w:rsidR="00066AFE" w:rsidRDefault="00066AFE" w:rsidP="00066AFE">
            <w:pPr>
              <w:pStyle w:val="a4"/>
            </w:pPr>
            <w:r>
              <w:rPr>
                <w:rStyle w:val="a3"/>
              </w:rPr>
              <w:t>Карточка 3</w:t>
            </w:r>
            <w:r>
              <w:br/>
            </w:r>
            <w:r>
              <w:rPr>
                <w:rStyle w:val="a3"/>
              </w:rPr>
              <w:t>Животное:</w:t>
            </w:r>
            <w:r>
              <w:t xml:space="preserve"> Корова</w:t>
            </w:r>
            <w:r>
              <w:br/>
            </w:r>
            <w:r>
              <w:rPr>
                <w:rStyle w:val="a3"/>
              </w:rPr>
              <w:t>Вопрос</w:t>
            </w:r>
            <w:proofErr w:type="gramStart"/>
            <w:r>
              <w:rPr>
                <w:rStyle w:val="a3"/>
              </w:rPr>
              <w:t>:</w:t>
            </w:r>
            <w:r>
              <w:t xml:space="preserve"> Где</w:t>
            </w:r>
            <w:proofErr w:type="gramEnd"/>
            <w:r>
              <w:t xml:space="preserve"> живёт корова?</w:t>
            </w:r>
            <w:r>
              <w:br/>
            </w:r>
            <w:r>
              <w:rPr>
                <w:rFonts w:ascii="Segoe UI Emoji" w:hAnsi="Segoe UI Emoji" w:cs="Segoe UI Emoji"/>
              </w:rPr>
              <w:t>📷</w:t>
            </w:r>
            <w:r>
              <w:t xml:space="preserve"> </w:t>
            </w:r>
            <w:r>
              <w:rPr>
                <w:rStyle w:val="a6"/>
                <w:rFonts w:eastAsiaTheme="majorEastAsia"/>
              </w:rPr>
              <w:t>Фото: корова на ферме</w:t>
            </w:r>
          </w:p>
        </w:tc>
        <w:tc>
          <w:tcPr>
            <w:tcW w:w="4673" w:type="dxa"/>
          </w:tcPr>
          <w:p w14:paraId="628CF78B" w14:textId="41FF27FB" w:rsidR="00066AFE" w:rsidRDefault="00066AFE" w:rsidP="00066AFE">
            <w:pPr>
              <w:pStyle w:val="a4"/>
            </w:pPr>
            <w:r>
              <w:rPr>
                <w:rStyle w:val="a3"/>
              </w:rPr>
              <w:t>Карточка 4</w:t>
            </w:r>
            <w:r>
              <w:br/>
            </w:r>
            <w:r>
              <w:rPr>
                <w:rStyle w:val="a3"/>
              </w:rPr>
              <w:t>Животное:</w:t>
            </w:r>
            <w:r>
              <w:t xml:space="preserve"> Кошка</w:t>
            </w:r>
            <w:r>
              <w:br/>
            </w:r>
            <w:r>
              <w:rPr>
                <w:rStyle w:val="a3"/>
              </w:rPr>
              <w:t>Вопрос</w:t>
            </w:r>
            <w:proofErr w:type="gramStart"/>
            <w:r>
              <w:rPr>
                <w:rStyle w:val="a3"/>
              </w:rPr>
              <w:t>:</w:t>
            </w:r>
            <w:r>
              <w:t xml:space="preserve"> Где</w:t>
            </w:r>
            <w:proofErr w:type="gramEnd"/>
            <w:r>
              <w:t xml:space="preserve"> живёт кошка?</w:t>
            </w:r>
            <w:r>
              <w:br/>
            </w:r>
            <w:r>
              <w:rPr>
                <w:rFonts w:ascii="Segoe UI Emoji" w:hAnsi="Segoe UI Emoji" w:cs="Segoe UI Emoji"/>
              </w:rPr>
              <w:t>📷</w:t>
            </w:r>
            <w:r>
              <w:t xml:space="preserve"> </w:t>
            </w:r>
            <w:r>
              <w:rPr>
                <w:rStyle w:val="a6"/>
                <w:rFonts w:eastAsiaTheme="majorEastAsia"/>
              </w:rPr>
              <w:t>Фото: кошка в доме</w:t>
            </w:r>
          </w:p>
        </w:tc>
      </w:tr>
      <w:tr w:rsidR="00066AFE" w14:paraId="6F49B981" w14:textId="77777777" w:rsidTr="00066AFE">
        <w:tc>
          <w:tcPr>
            <w:tcW w:w="4672" w:type="dxa"/>
          </w:tcPr>
          <w:p w14:paraId="33ED8600" w14:textId="1D458D58" w:rsidR="00066AFE" w:rsidRDefault="00066AFE" w:rsidP="00066AFE">
            <w:pPr>
              <w:pStyle w:val="a4"/>
            </w:pPr>
            <w:r>
              <w:rPr>
                <w:rStyle w:val="a3"/>
              </w:rPr>
              <w:t>Карточка 5</w:t>
            </w:r>
            <w:r>
              <w:br/>
            </w:r>
            <w:r>
              <w:rPr>
                <w:rStyle w:val="a3"/>
              </w:rPr>
              <w:t>Животное:</w:t>
            </w:r>
            <w:r>
              <w:t xml:space="preserve"> Лиса</w:t>
            </w:r>
            <w:r>
              <w:br/>
            </w:r>
            <w:r>
              <w:rPr>
                <w:rStyle w:val="a3"/>
              </w:rPr>
              <w:t>Вопрос</w:t>
            </w:r>
            <w:proofErr w:type="gramStart"/>
            <w:r>
              <w:rPr>
                <w:rStyle w:val="a3"/>
              </w:rPr>
              <w:t>:</w:t>
            </w:r>
            <w:r>
              <w:t xml:space="preserve"> Где</w:t>
            </w:r>
            <w:proofErr w:type="gramEnd"/>
            <w:r>
              <w:t xml:space="preserve"> живёт лиса?</w:t>
            </w:r>
            <w:r>
              <w:br/>
            </w:r>
            <w:r>
              <w:rPr>
                <w:rFonts w:ascii="Segoe UI Emoji" w:hAnsi="Segoe UI Emoji" w:cs="Segoe UI Emoji"/>
              </w:rPr>
              <w:t>📷</w:t>
            </w:r>
            <w:r>
              <w:t xml:space="preserve"> </w:t>
            </w:r>
            <w:r>
              <w:rPr>
                <w:rStyle w:val="a6"/>
                <w:rFonts w:eastAsiaTheme="majorEastAsia"/>
              </w:rPr>
              <w:t>Фото: лиса в лесу</w:t>
            </w:r>
          </w:p>
        </w:tc>
        <w:tc>
          <w:tcPr>
            <w:tcW w:w="4673" w:type="dxa"/>
          </w:tcPr>
          <w:p w14:paraId="3A3A728F" w14:textId="104C37DF" w:rsidR="00066AFE" w:rsidRDefault="00066AFE" w:rsidP="00066AFE">
            <w:pPr>
              <w:pStyle w:val="a4"/>
            </w:pPr>
            <w:r>
              <w:rPr>
                <w:rStyle w:val="a3"/>
              </w:rPr>
              <w:t>Карточка 6</w:t>
            </w:r>
            <w:r>
              <w:br/>
            </w:r>
            <w:r>
              <w:rPr>
                <w:rStyle w:val="a3"/>
              </w:rPr>
              <w:t>Животное:</w:t>
            </w:r>
            <w:r>
              <w:t xml:space="preserve"> Утка</w:t>
            </w:r>
            <w:r>
              <w:br/>
            </w:r>
            <w:r>
              <w:rPr>
                <w:rStyle w:val="a3"/>
              </w:rPr>
              <w:t>Вопрос</w:t>
            </w:r>
            <w:proofErr w:type="gramStart"/>
            <w:r>
              <w:rPr>
                <w:rStyle w:val="a3"/>
              </w:rPr>
              <w:t>:</w:t>
            </w:r>
            <w:r>
              <w:t xml:space="preserve"> Где</w:t>
            </w:r>
            <w:proofErr w:type="gramEnd"/>
            <w:r>
              <w:t xml:space="preserve"> живёт утка?</w:t>
            </w:r>
            <w:r>
              <w:br/>
            </w:r>
            <w:r>
              <w:rPr>
                <w:rFonts w:ascii="Segoe UI Emoji" w:hAnsi="Segoe UI Emoji" w:cs="Segoe UI Emoji"/>
              </w:rPr>
              <w:t>📷</w:t>
            </w:r>
            <w:r>
              <w:t xml:space="preserve"> </w:t>
            </w:r>
            <w:r>
              <w:rPr>
                <w:rStyle w:val="a6"/>
                <w:rFonts w:eastAsiaTheme="majorEastAsia"/>
              </w:rPr>
              <w:t>Фото: утка в пруду</w:t>
            </w:r>
          </w:p>
        </w:tc>
      </w:tr>
      <w:tr w:rsidR="00066AFE" w14:paraId="6AB8A960" w14:textId="77777777" w:rsidTr="00066AFE">
        <w:tc>
          <w:tcPr>
            <w:tcW w:w="4672" w:type="dxa"/>
          </w:tcPr>
          <w:p w14:paraId="7A5E76BB" w14:textId="570823C0" w:rsidR="00066AFE" w:rsidRDefault="00066AFE" w:rsidP="00066AFE">
            <w:pPr>
              <w:pStyle w:val="a4"/>
            </w:pPr>
            <w:r>
              <w:rPr>
                <w:rStyle w:val="a3"/>
              </w:rPr>
              <w:t>Карточка 7</w:t>
            </w:r>
            <w:r>
              <w:br/>
            </w:r>
            <w:r>
              <w:rPr>
                <w:rStyle w:val="a3"/>
              </w:rPr>
              <w:t>Животное:</w:t>
            </w:r>
            <w:r>
              <w:t xml:space="preserve"> Собака</w:t>
            </w:r>
            <w:r>
              <w:br/>
            </w:r>
            <w:r>
              <w:rPr>
                <w:rStyle w:val="a3"/>
              </w:rPr>
              <w:t>Вопрос</w:t>
            </w:r>
            <w:proofErr w:type="gramStart"/>
            <w:r>
              <w:rPr>
                <w:rStyle w:val="a3"/>
              </w:rPr>
              <w:t>:</w:t>
            </w:r>
            <w:r>
              <w:t xml:space="preserve"> Где</w:t>
            </w:r>
            <w:proofErr w:type="gramEnd"/>
            <w:r>
              <w:t xml:space="preserve"> живёт собака?</w:t>
            </w:r>
            <w:r>
              <w:br/>
            </w:r>
            <w:r>
              <w:rPr>
                <w:rFonts w:ascii="Segoe UI Emoji" w:hAnsi="Segoe UI Emoji" w:cs="Segoe UI Emoji"/>
              </w:rPr>
              <w:t>📷</w:t>
            </w:r>
            <w:r>
              <w:t xml:space="preserve"> </w:t>
            </w:r>
            <w:r>
              <w:rPr>
                <w:rStyle w:val="a6"/>
                <w:rFonts w:eastAsiaTheme="majorEastAsia"/>
              </w:rPr>
              <w:t>Фото: собака во дворе</w:t>
            </w:r>
          </w:p>
        </w:tc>
        <w:tc>
          <w:tcPr>
            <w:tcW w:w="4673" w:type="dxa"/>
          </w:tcPr>
          <w:p w14:paraId="14FDE14B" w14:textId="6E50705D" w:rsidR="00066AFE" w:rsidRDefault="00066AFE" w:rsidP="00066AFE">
            <w:pPr>
              <w:pStyle w:val="a4"/>
            </w:pPr>
            <w:r>
              <w:rPr>
                <w:rStyle w:val="a3"/>
              </w:rPr>
              <w:t>Карточка 8</w:t>
            </w:r>
            <w:r>
              <w:br/>
            </w:r>
            <w:r>
              <w:rPr>
                <w:rStyle w:val="a3"/>
              </w:rPr>
              <w:t>Животное:</w:t>
            </w:r>
            <w:r>
              <w:t xml:space="preserve"> Лягушка</w:t>
            </w:r>
            <w:r>
              <w:br/>
            </w:r>
            <w:r>
              <w:rPr>
                <w:rStyle w:val="a3"/>
              </w:rPr>
              <w:t>Вопрос</w:t>
            </w:r>
            <w:proofErr w:type="gramStart"/>
            <w:r>
              <w:rPr>
                <w:rStyle w:val="a3"/>
              </w:rPr>
              <w:t>:</w:t>
            </w:r>
            <w:r>
              <w:t xml:space="preserve"> Где</w:t>
            </w:r>
            <w:proofErr w:type="gramEnd"/>
            <w:r>
              <w:t xml:space="preserve"> живёт лягушка?</w:t>
            </w:r>
            <w:r>
              <w:br/>
            </w:r>
            <w:r>
              <w:rPr>
                <w:rFonts w:ascii="Segoe UI Emoji" w:hAnsi="Segoe UI Emoji" w:cs="Segoe UI Emoji"/>
              </w:rPr>
              <w:t>📷</w:t>
            </w:r>
            <w:r>
              <w:t xml:space="preserve"> </w:t>
            </w:r>
            <w:r>
              <w:rPr>
                <w:rStyle w:val="a6"/>
                <w:rFonts w:eastAsiaTheme="majorEastAsia"/>
              </w:rPr>
              <w:t>Фото: лягушка у воды</w:t>
            </w:r>
          </w:p>
        </w:tc>
      </w:tr>
    </w:tbl>
    <w:p w14:paraId="69656646" w14:textId="52AD7CEC" w:rsidR="00066AFE" w:rsidRDefault="00066AFE" w:rsidP="00066AFE"/>
    <w:p w14:paraId="53D155F7" w14:textId="1EF3840B" w:rsidR="00066AFE" w:rsidRDefault="00066AFE" w:rsidP="00066A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1D4EF8" w14:textId="226B6A0B" w:rsidR="00066AFE" w:rsidRDefault="00066AFE" w:rsidP="00066A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B25CE1" w14:textId="77777777" w:rsidR="00856D5D" w:rsidRDefault="00856D5D" w:rsidP="00856D5D">
      <w:pPr>
        <w:pStyle w:val="2"/>
      </w:pPr>
      <w:r>
        <w:lastRenderedPageBreak/>
        <w:t>2. Дидактическая игра «Подбери пару»</w:t>
      </w:r>
    </w:p>
    <w:p w14:paraId="09A20A2B" w14:textId="77777777" w:rsidR="00856D5D" w:rsidRDefault="00856D5D" w:rsidP="00856D5D">
      <w:pPr>
        <w:pStyle w:val="a4"/>
      </w:pPr>
      <w:r>
        <w:rPr>
          <w:rStyle w:val="a3"/>
        </w:rPr>
        <w:t>Возраст:</w:t>
      </w:r>
      <w:r>
        <w:t xml:space="preserve"> 3–4 года</w:t>
      </w:r>
    </w:p>
    <w:p w14:paraId="286CD2B6" w14:textId="77777777" w:rsidR="00856D5D" w:rsidRDefault="00856D5D" w:rsidP="00856D5D">
      <w:pPr>
        <w:pStyle w:val="a4"/>
      </w:pPr>
      <w:r>
        <w:rPr>
          <w:rStyle w:val="a3"/>
        </w:rPr>
        <w:t>Цель:</w:t>
      </w:r>
      <w:r>
        <w:t xml:space="preserve"> развитие внимания, восприятия и умения сравнивать предметы.</w:t>
      </w:r>
    </w:p>
    <w:p w14:paraId="71DC67B5" w14:textId="77777777" w:rsidR="00856D5D" w:rsidRDefault="00856D5D" w:rsidP="00856D5D">
      <w:pPr>
        <w:pStyle w:val="a4"/>
      </w:pPr>
      <w:r>
        <w:rPr>
          <w:rStyle w:val="a3"/>
        </w:rPr>
        <w:t>Задачи:</w:t>
      </w:r>
    </w:p>
    <w:p w14:paraId="2F83718F" w14:textId="77777777" w:rsidR="00856D5D" w:rsidRDefault="00856D5D" w:rsidP="00856D5D">
      <w:pPr>
        <w:pStyle w:val="a4"/>
        <w:numPr>
          <w:ilvl w:val="0"/>
          <w:numId w:val="2"/>
        </w:numPr>
      </w:pPr>
      <w:r>
        <w:t>закреплять представления о цвете, форме и размере предметов;</w:t>
      </w:r>
    </w:p>
    <w:p w14:paraId="60A83684" w14:textId="77777777" w:rsidR="00856D5D" w:rsidRDefault="00856D5D" w:rsidP="00856D5D">
      <w:pPr>
        <w:pStyle w:val="a4"/>
        <w:numPr>
          <w:ilvl w:val="0"/>
          <w:numId w:val="2"/>
        </w:numPr>
      </w:pPr>
      <w:r>
        <w:t>развивать зрительное восприятие и память;</w:t>
      </w:r>
    </w:p>
    <w:p w14:paraId="30404F4E" w14:textId="77777777" w:rsidR="00856D5D" w:rsidRDefault="00856D5D" w:rsidP="00856D5D">
      <w:pPr>
        <w:pStyle w:val="a4"/>
        <w:numPr>
          <w:ilvl w:val="0"/>
          <w:numId w:val="2"/>
        </w:numPr>
      </w:pPr>
      <w:r>
        <w:t>формировать навыки классификации.</w:t>
      </w:r>
    </w:p>
    <w:p w14:paraId="2E2F25A6" w14:textId="77777777" w:rsidR="00856D5D" w:rsidRDefault="00856D5D" w:rsidP="00856D5D">
      <w:pPr>
        <w:pStyle w:val="a4"/>
      </w:pPr>
      <w:r>
        <w:rPr>
          <w:rStyle w:val="a3"/>
        </w:rPr>
        <w:t>Материалы:</w:t>
      </w:r>
      <w:r>
        <w:br/>
        <w:t>набор карточек с изображениями предметов, различающихся по цвету, форме и размеру.</w:t>
      </w:r>
    </w:p>
    <w:p w14:paraId="61C421A0" w14:textId="77777777" w:rsidR="00856D5D" w:rsidRDefault="00856D5D" w:rsidP="00856D5D">
      <w:pPr>
        <w:pStyle w:val="a4"/>
      </w:pPr>
      <w:r>
        <w:rPr>
          <w:rStyle w:val="a3"/>
        </w:rPr>
        <w:t>Ход игры:</w:t>
      </w:r>
      <w:r>
        <w:br/>
        <w:t>Детям предлагается набор карточек. Необходимо найти одинаковые изображения или подобрать пару по заданному признаку (цвет, форма, размер). После выполнения задания ребёнок называет выбранный признак.</w:t>
      </w:r>
    </w:p>
    <w:p w14:paraId="3C4AEC8A" w14:textId="77777777" w:rsidR="00856D5D" w:rsidRDefault="00856D5D" w:rsidP="00856D5D">
      <w:pPr>
        <w:pStyle w:val="a4"/>
      </w:pPr>
      <w:r>
        <w:rPr>
          <w:rStyle w:val="a3"/>
        </w:rPr>
        <w:t>Направление ФГОС ДО:</w:t>
      </w:r>
      <w:r>
        <w:br/>
        <w:t>познавательное развитие.</w:t>
      </w:r>
    </w:p>
    <w:p w14:paraId="216135D0" w14:textId="77777777" w:rsidR="00856D5D" w:rsidRDefault="00856D5D" w:rsidP="00856D5D">
      <w:pPr>
        <w:pStyle w:val="a4"/>
      </w:pPr>
      <w:r>
        <w:rPr>
          <w:rStyle w:val="a3"/>
        </w:rPr>
        <w:t>Практическая ценность:</w:t>
      </w:r>
      <w:r>
        <w:br/>
        <w:t>Игра проста в организации, подходит для индивидуальной работы и работы в малых группах.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64B00" w14:paraId="4FD32F2F" w14:textId="77777777" w:rsidTr="00064B00">
        <w:tc>
          <w:tcPr>
            <w:tcW w:w="4672" w:type="dxa"/>
          </w:tcPr>
          <w:p w14:paraId="341DCDFA" w14:textId="192D7A20" w:rsidR="00064B00" w:rsidRDefault="00064B00" w:rsidP="00066A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3"/>
              </w:rPr>
              <w:t>Карточка 1</w:t>
            </w:r>
            <w:r>
              <w:br/>
            </w:r>
            <w:r>
              <w:rPr>
                <w:rStyle w:val="a3"/>
              </w:rPr>
              <w:t>Задание:</w:t>
            </w:r>
            <w:r>
              <w:t xml:space="preserve"> Найди предмет такого же цвета</w:t>
            </w:r>
            <w:r>
              <w:br/>
            </w:r>
            <w:r>
              <w:rPr>
                <w:rFonts w:ascii="Segoe UI Emoji" w:hAnsi="Segoe UI Emoji" w:cs="Segoe UI Emoji"/>
              </w:rPr>
              <w:t>📷</w:t>
            </w:r>
            <w:r>
              <w:t xml:space="preserve"> </w:t>
            </w:r>
            <w:r>
              <w:rPr>
                <w:rStyle w:val="a6"/>
              </w:rPr>
              <w:t>Фото: предметы одного цвета</w:t>
            </w:r>
          </w:p>
        </w:tc>
        <w:tc>
          <w:tcPr>
            <w:tcW w:w="4673" w:type="dxa"/>
          </w:tcPr>
          <w:p w14:paraId="7673B427" w14:textId="1F4584AA" w:rsidR="00064B00" w:rsidRDefault="00064B00" w:rsidP="00066A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3"/>
              </w:rPr>
              <w:t>Карточка 2</w:t>
            </w:r>
            <w:r>
              <w:br/>
            </w:r>
            <w:r>
              <w:rPr>
                <w:rStyle w:val="a3"/>
              </w:rPr>
              <w:t>Задание:</w:t>
            </w:r>
            <w:r>
              <w:t xml:space="preserve"> Найди предмет такой же формы</w:t>
            </w:r>
            <w:r>
              <w:br/>
            </w:r>
            <w:r>
              <w:rPr>
                <w:rFonts w:ascii="Segoe UI Emoji" w:hAnsi="Segoe UI Emoji" w:cs="Segoe UI Emoji"/>
              </w:rPr>
              <w:t>📷</w:t>
            </w:r>
            <w:r>
              <w:t xml:space="preserve"> </w:t>
            </w:r>
            <w:r>
              <w:rPr>
                <w:rStyle w:val="a6"/>
              </w:rPr>
              <w:t>Фото: геометрические фигуры</w:t>
            </w:r>
          </w:p>
        </w:tc>
      </w:tr>
      <w:tr w:rsidR="00064B00" w14:paraId="4C93E7CF" w14:textId="77777777" w:rsidTr="00064B00">
        <w:tc>
          <w:tcPr>
            <w:tcW w:w="4672" w:type="dxa"/>
          </w:tcPr>
          <w:p w14:paraId="73C5F104" w14:textId="41F28DA9" w:rsidR="00064B00" w:rsidRDefault="00064B00" w:rsidP="00066A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3"/>
              </w:rPr>
              <w:t>Карточка 3</w:t>
            </w:r>
            <w:r>
              <w:br/>
            </w:r>
            <w:r>
              <w:rPr>
                <w:rStyle w:val="a3"/>
              </w:rPr>
              <w:t>Задание:</w:t>
            </w:r>
            <w:r>
              <w:t xml:space="preserve"> Найди большой и маленький предмет</w:t>
            </w:r>
            <w:r>
              <w:br/>
            </w:r>
            <w:r>
              <w:rPr>
                <w:rFonts w:ascii="Segoe UI Emoji" w:hAnsi="Segoe UI Emoji" w:cs="Segoe UI Emoji"/>
              </w:rPr>
              <w:t>📷</w:t>
            </w:r>
            <w:r>
              <w:t xml:space="preserve"> </w:t>
            </w:r>
            <w:r>
              <w:rPr>
                <w:rStyle w:val="a6"/>
              </w:rPr>
              <w:t>Фото: большой и маленький предмет</w:t>
            </w:r>
          </w:p>
        </w:tc>
        <w:tc>
          <w:tcPr>
            <w:tcW w:w="4673" w:type="dxa"/>
          </w:tcPr>
          <w:p w14:paraId="0BBC2995" w14:textId="558A6006" w:rsidR="00064B00" w:rsidRDefault="00064B00" w:rsidP="00066A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B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Карточка 4</w:t>
            </w:r>
            <w:r w:rsidRPr="00064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64B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Задание:</w:t>
            </w:r>
            <w:r w:rsidRPr="00064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Найди два одинаковых предмета</w:t>
            </w:r>
            <w:r w:rsidRPr="00064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64B00">
              <w:rPr>
                <w:rFonts w:ascii="Segoe UI Emoji" w:eastAsia="Times New Roman" w:hAnsi="Segoe UI Emoji" w:cs="Segoe UI Emoji"/>
                <w:sz w:val="24"/>
                <w:szCs w:val="24"/>
                <w:lang w:eastAsia="ru-RU"/>
              </w:rPr>
              <w:t>📷</w:t>
            </w:r>
            <w:r w:rsidRPr="00064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4B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Фото: одинаковые игрушки</w:t>
            </w:r>
          </w:p>
        </w:tc>
      </w:tr>
      <w:tr w:rsidR="00064B00" w14:paraId="5A96E5A6" w14:textId="77777777" w:rsidTr="00064B00">
        <w:tc>
          <w:tcPr>
            <w:tcW w:w="4672" w:type="dxa"/>
          </w:tcPr>
          <w:p w14:paraId="6130D041" w14:textId="2295311E" w:rsidR="00064B00" w:rsidRDefault="00064B00" w:rsidP="00066A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3"/>
              </w:rPr>
              <w:t>Карточка 5</w:t>
            </w:r>
            <w:r>
              <w:br/>
            </w:r>
            <w:r>
              <w:rPr>
                <w:rStyle w:val="a3"/>
              </w:rPr>
              <w:t>Задание:</w:t>
            </w:r>
            <w:r>
              <w:t xml:space="preserve"> Подбери пару по форме</w:t>
            </w:r>
            <w:r>
              <w:br/>
            </w:r>
            <w:r>
              <w:rPr>
                <w:rFonts w:ascii="Segoe UI Emoji" w:hAnsi="Segoe UI Emoji" w:cs="Segoe UI Emoji"/>
              </w:rPr>
              <w:t>📷</w:t>
            </w:r>
            <w:r>
              <w:t xml:space="preserve"> </w:t>
            </w:r>
            <w:r>
              <w:rPr>
                <w:rStyle w:val="a6"/>
              </w:rPr>
              <w:t>Фото: круг, квадрат, треугольник</w:t>
            </w:r>
          </w:p>
        </w:tc>
        <w:tc>
          <w:tcPr>
            <w:tcW w:w="4673" w:type="dxa"/>
          </w:tcPr>
          <w:p w14:paraId="28B24893" w14:textId="48160ABE" w:rsidR="00064B00" w:rsidRDefault="00064B00" w:rsidP="00066A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B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Карточка 6</w:t>
            </w:r>
            <w:r w:rsidRPr="00064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64B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Задание:</w:t>
            </w:r>
            <w:r w:rsidRPr="00064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Подбери одинаковую обувь</w:t>
            </w:r>
            <w:r w:rsidRPr="00064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64B00">
              <w:rPr>
                <w:rFonts w:ascii="Segoe UI Emoji" w:eastAsia="Times New Roman" w:hAnsi="Segoe UI Emoji" w:cs="Segoe UI Emoji"/>
                <w:sz w:val="24"/>
                <w:szCs w:val="24"/>
                <w:lang w:eastAsia="ru-RU"/>
              </w:rPr>
              <w:t>📷</w:t>
            </w:r>
            <w:r w:rsidRPr="00064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4B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Фото: пара детской обуви</w:t>
            </w:r>
          </w:p>
        </w:tc>
      </w:tr>
      <w:tr w:rsidR="00064B00" w14:paraId="01DA0980" w14:textId="77777777" w:rsidTr="00064B00">
        <w:tc>
          <w:tcPr>
            <w:tcW w:w="4672" w:type="dxa"/>
          </w:tcPr>
          <w:p w14:paraId="69F4FE9F" w14:textId="0A3B9392" w:rsidR="00064B00" w:rsidRDefault="00064B00" w:rsidP="00066A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3"/>
              </w:rPr>
              <w:t>Карточка 7</w:t>
            </w:r>
            <w:r>
              <w:br/>
            </w:r>
            <w:r>
              <w:rPr>
                <w:rStyle w:val="a3"/>
              </w:rPr>
              <w:t>Задание:</w:t>
            </w:r>
            <w:r>
              <w:t xml:space="preserve"> Найди предметы одного цвета</w:t>
            </w:r>
            <w:r>
              <w:br/>
            </w:r>
            <w:r>
              <w:rPr>
                <w:rFonts w:ascii="Segoe UI Emoji" w:hAnsi="Segoe UI Emoji" w:cs="Segoe UI Emoji"/>
              </w:rPr>
              <w:t>📷</w:t>
            </w:r>
            <w:r>
              <w:t xml:space="preserve"> </w:t>
            </w:r>
            <w:r>
              <w:rPr>
                <w:rStyle w:val="a6"/>
              </w:rPr>
              <w:t>Фото: фрукты одного цвета</w:t>
            </w:r>
          </w:p>
        </w:tc>
        <w:tc>
          <w:tcPr>
            <w:tcW w:w="4673" w:type="dxa"/>
          </w:tcPr>
          <w:p w14:paraId="76D91A7C" w14:textId="0B3D8FA5" w:rsidR="00064B00" w:rsidRDefault="00064B00" w:rsidP="00066A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3"/>
              </w:rPr>
              <w:t>Карточка 8</w:t>
            </w:r>
            <w:r>
              <w:br/>
            </w:r>
            <w:r>
              <w:rPr>
                <w:rStyle w:val="a3"/>
              </w:rPr>
              <w:t>Задание:</w:t>
            </w:r>
            <w:r>
              <w:t xml:space="preserve"> Найди предметы разного размера</w:t>
            </w:r>
            <w:r>
              <w:br/>
            </w:r>
            <w:r>
              <w:rPr>
                <w:rFonts w:ascii="Segoe UI Emoji" w:hAnsi="Segoe UI Emoji" w:cs="Segoe UI Emoji"/>
              </w:rPr>
              <w:t>📷</w:t>
            </w:r>
            <w:r>
              <w:t xml:space="preserve"> </w:t>
            </w:r>
            <w:r>
              <w:rPr>
                <w:rStyle w:val="a6"/>
              </w:rPr>
              <w:t>Фото: игрушки разного размера</w:t>
            </w:r>
          </w:p>
        </w:tc>
      </w:tr>
    </w:tbl>
    <w:p w14:paraId="0DCFFBD8" w14:textId="295A3193" w:rsidR="00066AFE" w:rsidRDefault="00066AFE" w:rsidP="00066A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2C930C" w14:textId="3D11E124" w:rsidR="00856D5D" w:rsidRDefault="00856D5D" w:rsidP="00066A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F6FB3D" w14:textId="2B115935" w:rsidR="00856D5D" w:rsidRDefault="00856D5D" w:rsidP="00066A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981E72" w14:textId="0DD4CD3D" w:rsidR="00856D5D" w:rsidRDefault="00856D5D" w:rsidP="00066A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D25E20" w14:textId="1C71B79C" w:rsidR="00856D5D" w:rsidRDefault="00856D5D" w:rsidP="00066A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3E5DE9" w14:textId="77777777" w:rsidR="00856D5D" w:rsidRDefault="00856D5D" w:rsidP="00856D5D">
      <w:pPr>
        <w:pStyle w:val="2"/>
      </w:pPr>
      <w:r>
        <w:lastRenderedPageBreak/>
        <w:t>3. Дидактическая игра «Что сначала, что потом»</w:t>
      </w:r>
    </w:p>
    <w:p w14:paraId="3FA582D8" w14:textId="77777777" w:rsidR="00856D5D" w:rsidRDefault="00856D5D" w:rsidP="00856D5D">
      <w:pPr>
        <w:pStyle w:val="a4"/>
      </w:pPr>
      <w:r>
        <w:rPr>
          <w:rStyle w:val="a3"/>
        </w:rPr>
        <w:t>Возраст:</w:t>
      </w:r>
      <w:r>
        <w:t xml:space="preserve"> 5–6 лет</w:t>
      </w:r>
    </w:p>
    <w:p w14:paraId="4B997215" w14:textId="77777777" w:rsidR="00856D5D" w:rsidRDefault="00856D5D" w:rsidP="00856D5D">
      <w:pPr>
        <w:pStyle w:val="a4"/>
      </w:pPr>
      <w:r>
        <w:rPr>
          <w:rStyle w:val="a3"/>
        </w:rPr>
        <w:t>Цель:</w:t>
      </w:r>
      <w:r>
        <w:t xml:space="preserve"> формирование у детей представлений о последовательности событий.</w:t>
      </w:r>
    </w:p>
    <w:p w14:paraId="58BA72C2" w14:textId="77777777" w:rsidR="00856D5D" w:rsidRDefault="00856D5D" w:rsidP="00856D5D">
      <w:pPr>
        <w:pStyle w:val="a4"/>
      </w:pPr>
      <w:r>
        <w:rPr>
          <w:rStyle w:val="a3"/>
        </w:rPr>
        <w:t>Задачи:</w:t>
      </w:r>
    </w:p>
    <w:p w14:paraId="03D1623C" w14:textId="77777777" w:rsidR="00856D5D" w:rsidRDefault="00856D5D" w:rsidP="00856D5D">
      <w:pPr>
        <w:pStyle w:val="a4"/>
        <w:numPr>
          <w:ilvl w:val="0"/>
          <w:numId w:val="3"/>
        </w:numPr>
      </w:pPr>
      <w:r>
        <w:t>развивать логическое и образное мышление;</w:t>
      </w:r>
    </w:p>
    <w:p w14:paraId="12B23E8A" w14:textId="77777777" w:rsidR="00856D5D" w:rsidRDefault="00856D5D" w:rsidP="00856D5D">
      <w:pPr>
        <w:pStyle w:val="a4"/>
        <w:numPr>
          <w:ilvl w:val="0"/>
          <w:numId w:val="3"/>
        </w:numPr>
      </w:pPr>
      <w:r>
        <w:t>формировать умение устанавливать временные связи;</w:t>
      </w:r>
    </w:p>
    <w:p w14:paraId="5B15E416" w14:textId="77777777" w:rsidR="00856D5D" w:rsidRDefault="00856D5D" w:rsidP="00856D5D">
      <w:pPr>
        <w:pStyle w:val="a4"/>
        <w:numPr>
          <w:ilvl w:val="0"/>
          <w:numId w:val="3"/>
        </w:numPr>
      </w:pPr>
      <w:r>
        <w:t>развивать связную речь и умение рассуждать.</w:t>
      </w:r>
    </w:p>
    <w:p w14:paraId="71DC036B" w14:textId="77777777" w:rsidR="00856D5D" w:rsidRDefault="00856D5D" w:rsidP="00856D5D">
      <w:pPr>
        <w:pStyle w:val="a4"/>
      </w:pPr>
      <w:r>
        <w:rPr>
          <w:rStyle w:val="a3"/>
        </w:rPr>
        <w:t>Материалы:</w:t>
      </w:r>
      <w:r>
        <w:br/>
        <w:t>серии сюжетных картинок, отражающих последовательность действий (режим дня, рост растения, бытовые процессы).</w:t>
      </w:r>
    </w:p>
    <w:p w14:paraId="207C2180" w14:textId="77777777" w:rsidR="00856D5D" w:rsidRDefault="00856D5D" w:rsidP="00856D5D">
      <w:pPr>
        <w:pStyle w:val="a4"/>
      </w:pPr>
      <w:r>
        <w:rPr>
          <w:rStyle w:val="a3"/>
        </w:rPr>
        <w:t>Ход игры:</w:t>
      </w:r>
      <w:r>
        <w:br/>
        <w:t>Ребёнку предлагается разложить картинки в правильной последовательности. После этого он составляет рассказ, используя все изображения.</w:t>
      </w:r>
    </w:p>
    <w:p w14:paraId="551DE844" w14:textId="77777777" w:rsidR="00856D5D" w:rsidRDefault="00856D5D" w:rsidP="00856D5D">
      <w:pPr>
        <w:pStyle w:val="a4"/>
      </w:pPr>
      <w:r>
        <w:rPr>
          <w:rStyle w:val="a3"/>
        </w:rPr>
        <w:t>Направление ФГОС ДО:</w:t>
      </w:r>
      <w:r>
        <w:br/>
        <w:t>познавательное, речевое развитие.</w:t>
      </w:r>
    </w:p>
    <w:p w14:paraId="77645E74" w14:textId="77777777" w:rsidR="00856D5D" w:rsidRDefault="00856D5D" w:rsidP="00856D5D">
      <w:pPr>
        <w:pStyle w:val="a4"/>
      </w:pPr>
      <w:r>
        <w:rPr>
          <w:rStyle w:val="a3"/>
        </w:rPr>
        <w:t>Практическая ценность:</w:t>
      </w:r>
      <w:r>
        <w:br/>
        <w:t>Игра способствует подготовке детей к школьному обучению, развитию логики и речи.</w:t>
      </w:r>
    </w:p>
    <w:p w14:paraId="6931EFAB" w14:textId="0798B102" w:rsidR="00856D5D" w:rsidRDefault="00856D5D" w:rsidP="00066A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CB6050" w14:textId="77777777" w:rsidR="00064B00" w:rsidRDefault="00064B00" w:rsidP="00066A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FABFB3" w14:textId="2499206D" w:rsidR="00856D5D" w:rsidRDefault="00856D5D" w:rsidP="00066A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7DCCBE" w14:textId="72245203" w:rsidR="00856D5D" w:rsidRDefault="00856D5D" w:rsidP="00066A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6B37BF" w14:textId="0A468191" w:rsidR="00856D5D" w:rsidRDefault="00856D5D" w:rsidP="00066A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E54FCC" w14:textId="713320D2" w:rsidR="00856D5D" w:rsidRDefault="00856D5D" w:rsidP="00066A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7EFEB7" w14:textId="0FFE9803" w:rsidR="00856D5D" w:rsidRDefault="00856D5D" w:rsidP="00066A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1A6349" w14:textId="505FCA33" w:rsidR="00856D5D" w:rsidRDefault="00856D5D" w:rsidP="00066A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DCE8D6" w14:textId="06DD1936" w:rsidR="00856D5D" w:rsidRDefault="00856D5D" w:rsidP="00066A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1CDA52" w14:textId="4CF07459" w:rsidR="00856D5D" w:rsidRDefault="00856D5D" w:rsidP="00066A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AC5E36" w14:textId="52A71C53" w:rsidR="00856D5D" w:rsidRDefault="00856D5D" w:rsidP="00066A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F68CC4" w14:textId="60833BA1" w:rsidR="00856D5D" w:rsidRDefault="00856D5D" w:rsidP="00066A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5A704B" w14:textId="77777777" w:rsidR="00856D5D" w:rsidRDefault="00856D5D" w:rsidP="00856D5D">
      <w:pPr>
        <w:pStyle w:val="2"/>
      </w:pPr>
      <w:r>
        <w:lastRenderedPageBreak/>
        <w:t>4. Дидактическая игра «Части и целое»</w:t>
      </w:r>
    </w:p>
    <w:p w14:paraId="2F92C31E" w14:textId="77777777" w:rsidR="00856D5D" w:rsidRDefault="00856D5D" w:rsidP="00856D5D">
      <w:pPr>
        <w:pStyle w:val="a4"/>
      </w:pPr>
      <w:r>
        <w:rPr>
          <w:rStyle w:val="a3"/>
        </w:rPr>
        <w:t>Возраст:</w:t>
      </w:r>
      <w:r>
        <w:t xml:space="preserve"> 4–6 лет</w:t>
      </w:r>
    </w:p>
    <w:p w14:paraId="2C540F85" w14:textId="77777777" w:rsidR="00856D5D" w:rsidRDefault="00856D5D" w:rsidP="00856D5D">
      <w:pPr>
        <w:pStyle w:val="a4"/>
      </w:pPr>
      <w:r>
        <w:rPr>
          <w:rStyle w:val="a3"/>
        </w:rPr>
        <w:t>Цель:</w:t>
      </w:r>
      <w:r>
        <w:t xml:space="preserve"> формирование представлений о целостности предметов и их составных частях.</w:t>
      </w:r>
    </w:p>
    <w:p w14:paraId="2FE42EF2" w14:textId="77777777" w:rsidR="00856D5D" w:rsidRDefault="00856D5D" w:rsidP="00856D5D">
      <w:pPr>
        <w:pStyle w:val="a4"/>
      </w:pPr>
      <w:r>
        <w:rPr>
          <w:rStyle w:val="a3"/>
        </w:rPr>
        <w:t>Задачи:</w:t>
      </w:r>
    </w:p>
    <w:p w14:paraId="5FE9B448" w14:textId="77777777" w:rsidR="00856D5D" w:rsidRDefault="00856D5D" w:rsidP="00856D5D">
      <w:pPr>
        <w:pStyle w:val="a4"/>
        <w:numPr>
          <w:ilvl w:val="0"/>
          <w:numId w:val="4"/>
        </w:numPr>
      </w:pPr>
      <w:r>
        <w:t>развивать аналитическое мышление;</w:t>
      </w:r>
    </w:p>
    <w:p w14:paraId="23B61B1B" w14:textId="77777777" w:rsidR="00856D5D" w:rsidRDefault="00856D5D" w:rsidP="00856D5D">
      <w:pPr>
        <w:pStyle w:val="a4"/>
        <w:numPr>
          <w:ilvl w:val="0"/>
          <w:numId w:val="4"/>
        </w:numPr>
      </w:pPr>
      <w:r>
        <w:t>учить выделять части предмета;</w:t>
      </w:r>
    </w:p>
    <w:p w14:paraId="1C3A9255" w14:textId="77777777" w:rsidR="00856D5D" w:rsidRDefault="00856D5D" w:rsidP="00856D5D">
      <w:pPr>
        <w:pStyle w:val="a4"/>
        <w:numPr>
          <w:ilvl w:val="0"/>
          <w:numId w:val="4"/>
        </w:numPr>
      </w:pPr>
      <w:r>
        <w:t>формировать умение собирать целое из отдельных элементов.</w:t>
      </w:r>
    </w:p>
    <w:p w14:paraId="0E0C9136" w14:textId="77777777" w:rsidR="00856D5D" w:rsidRDefault="00856D5D" w:rsidP="00856D5D">
      <w:pPr>
        <w:pStyle w:val="a4"/>
      </w:pPr>
      <w:r>
        <w:rPr>
          <w:rStyle w:val="a3"/>
        </w:rPr>
        <w:t>Материалы:</w:t>
      </w:r>
      <w:r>
        <w:br/>
        <w:t>изображения предметов, разрезанные на 2–4 части (игрушки, транспорт, растения).</w:t>
      </w:r>
    </w:p>
    <w:p w14:paraId="132B7F4A" w14:textId="77777777" w:rsidR="00856D5D" w:rsidRDefault="00856D5D" w:rsidP="00856D5D">
      <w:pPr>
        <w:pStyle w:val="a4"/>
      </w:pPr>
      <w:r>
        <w:rPr>
          <w:rStyle w:val="a3"/>
        </w:rPr>
        <w:t>Ход игры:</w:t>
      </w:r>
      <w:r>
        <w:br/>
        <w:t>Ребёнок собирает целое изображение из отдельных частей, называет предмет и его составные элементы.</w:t>
      </w:r>
    </w:p>
    <w:p w14:paraId="06BEF5FB" w14:textId="77777777" w:rsidR="00856D5D" w:rsidRDefault="00856D5D" w:rsidP="00856D5D">
      <w:pPr>
        <w:pStyle w:val="a4"/>
      </w:pPr>
      <w:r>
        <w:rPr>
          <w:rStyle w:val="a3"/>
        </w:rPr>
        <w:t>Направление ФГОС ДО:</w:t>
      </w:r>
      <w:r>
        <w:br/>
        <w:t>познавательное развитие.</w:t>
      </w:r>
    </w:p>
    <w:p w14:paraId="66EF4538" w14:textId="77777777" w:rsidR="00856D5D" w:rsidRDefault="00856D5D" w:rsidP="00856D5D">
      <w:pPr>
        <w:pStyle w:val="a4"/>
      </w:pPr>
      <w:r>
        <w:rPr>
          <w:rStyle w:val="a3"/>
        </w:rPr>
        <w:t>Практическая ценность:</w:t>
      </w:r>
      <w:r>
        <w:br/>
        <w:t>Игра используется для развития мышления и как диагностический материал для определения уровня познавательного развития детей.</w:t>
      </w:r>
    </w:p>
    <w:p w14:paraId="0F73C5B8" w14:textId="203A9496" w:rsidR="00856D5D" w:rsidRDefault="00856D5D" w:rsidP="00066A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6308D3" w14:textId="2C564153" w:rsidR="00064B00" w:rsidRDefault="00064B00" w:rsidP="00066A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14C940" w14:textId="77777777" w:rsidR="00064B00" w:rsidRDefault="00064B00" w:rsidP="00066A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E5516C" w14:textId="607147FE" w:rsidR="00856D5D" w:rsidRDefault="00856D5D" w:rsidP="00066A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E3B81B" w14:textId="5F1AE608" w:rsidR="00856D5D" w:rsidRDefault="00856D5D" w:rsidP="00066A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F7B56C" w14:textId="2AF7B505" w:rsidR="00856D5D" w:rsidRDefault="00856D5D" w:rsidP="00066A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E850E9" w14:textId="1A750185" w:rsidR="00856D5D" w:rsidRDefault="00856D5D" w:rsidP="00066A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C7FCFF" w14:textId="34418686" w:rsidR="00856D5D" w:rsidRDefault="00856D5D" w:rsidP="00066A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D28BE2" w14:textId="384D48B3" w:rsidR="00856D5D" w:rsidRDefault="00856D5D" w:rsidP="00066A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EACE93" w14:textId="5603A52F" w:rsidR="00856D5D" w:rsidRDefault="00856D5D" w:rsidP="00066A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E4D65C" w14:textId="3A0082E8" w:rsidR="00856D5D" w:rsidRDefault="00856D5D" w:rsidP="00066A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AABEF2" w14:textId="716C1A62" w:rsidR="00856D5D" w:rsidRDefault="00856D5D" w:rsidP="00066A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DC2743" w14:textId="77777777" w:rsidR="00064B00" w:rsidRDefault="00064B00" w:rsidP="00064B00">
      <w:pPr>
        <w:pStyle w:val="2"/>
      </w:pPr>
      <w:r>
        <w:lastRenderedPageBreak/>
        <w:t>5. Дидактическая игра «Хорошо — плохо»</w:t>
      </w:r>
    </w:p>
    <w:p w14:paraId="60DB2701" w14:textId="77777777" w:rsidR="00064B00" w:rsidRDefault="00064B00" w:rsidP="00064B00">
      <w:pPr>
        <w:pStyle w:val="a4"/>
      </w:pPr>
      <w:r>
        <w:rPr>
          <w:rStyle w:val="a3"/>
        </w:rPr>
        <w:t>Возраст:</w:t>
      </w:r>
      <w:r>
        <w:t xml:space="preserve"> 5–7 лет</w:t>
      </w:r>
    </w:p>
    <w:p w14:paraId="52744042" w14:textId="77777777" w:rsidR="00064B00" w:rsidRDefault="00064B00" w:rsidP="00064B00">
      <w:pPr>
        <w:pStyle w:val="a4"/>
      </w:pPr>
      <w:r>
        <w:rPr>
          <w:rStyle w:val="a3"/>
        </w:rPr>
        <w:t>Цель:</w:t>
      </w:r>
      <w:r>
        <w:t xml:space="preserve"> формирование нравственных представлений и социально-коммуникативных навыков.</w:t>
      </w:r>
    </w:p>
    <w:p w14:paraId="50D1F739" w14:textId="77777777" w:rsidR="00064B00" w:rsidRDefault="00064B00" w:rsidP="00064B00">
      <w:pPr>
        <w:pStyle w:val="a4"/>
      </w:pPr>
      <w:r>
        <w:rPr>
          <w:rStyle w:val="a3"/>
        </w:rPr>
        <w:t>Задачи:</w:t>
      </w:r>
    </w:p>
    <w:p w14:paraId="220617FB" w14:textId="77777777" w:rsidR="00064B00" w:rsidRDefault="00064B00" w:rsidP="00064B00">
      <w:pPr>
        <w:pStyle w:val="a4"/>
        <w:numPr>
          <w:ilvl w:val="0"/>
          <w:numId w:val="5"/>
        </w:numPr>
      </w:pPr>
      <w:r>
        <w:t>формировать представления о нормах поведения;</w:t>
      </w:r>
    </w:p>
    <w:p w14:paraId="5ED2BC97" w14:textId="77777777" w:rsidR="00064B00" w:rsidRDefault="00064B00" w:rsidP="00064B00">
      <w:pPr>
        <w:pStyle w:val="a4"/>
        <w:numPr>
          <w:ilvl w:val="0"/>
          <w:numId w:val="5"/>
        </w:numPr>
      </w:pPr>
      <w:r>
        <w:t>развивать умение оценивать поступки;</w:t>
      </w:r>
    </w:p>
    <w:p w14:paraId="5599E6D6" w14:textId="77777777" w:rsidR="00064B00" w:rsidRDefault="00064B00" w:rsidP="00064B00">
      <w:pPr>
        <w:pStyle w:val="a4"/>
        <w:numPr>
          <w:ilvl w:val="0"/>
          <w:numId w:val="5"/>
        </w:numPr>
      </w:pPr>
      <w:r>
        <w:t>воспитывать доброжелательное отношение к окружающим.</w:t>
      </w:r>
    </w:p>
    <w:p w14:paraId="0C3994DC" w14:textId="77777777" w:rsidR="00064B00" w:rsidRDefault="00064B00" w:rsidP="00064B00">
      <w:pPr>
        <w:pStyle w:val="a4"/>
      </w:pPr>
      <w:r>
        <w:rPr>
          <w:rStyle w:val="a3"/>
        </w:rPr>
        <w:t>Материалы:</w:t>
      </w:r>
      <w:r>
        <w:br/>
        <w:t>карточки с изображениями различных жизненных ситуаций.</w:t>
      </w:r>
    </w:p>
    <w:p w14:paraId="18106BBB" w14:textId="77777777" w:rsidR="00064B00" w:rsidRDefault="00064B00" w:rsidP="00064B00">
      <w:pPr>
        <w:pStyle w:val="a4"/>
      </w:pPr>
      <w:r>
        <w:rPr>
          <w:rStyle w:val="a3"/>
        </w:rPr>
        <w:t>Ход игры:</w:t>
      </w:r>
      <w:r>
        <w:br/>
        <w:t>Воспитатель предлагает детям рассмотреть картинки и определить, какие поступки являются положительными, а какие — отрицательными. Дети объясняют свой выбор и предлагают варианты правильного поведения.</w:t>
      </w:r>
    </w:p>
    <w:p w14:paraId="49019410" w14:textId="77777777" w:rsidR="00064B00" w:rsidRDefault="00064B00" w:rsidP="00064B00">
      <w:pPr>
        <w:pStyle w:val="a4"/>
      </w:pPr>
      <w:r>
        <w:rPr>
          <w:rStyle w:val="a3"/>
        </w:rPr>
        <w:t>Направление ФГОС ДО:</w:t>
      </w:r>
      <w:r>
        <w:br/>
        <w:t>социально-коммуникативное, речевое развитие.</w:t>
      </w:r>
    </w:p>
    <w:p w14:paraId="5C9A0D51" w14:textId="77777777" w:rsidR="00064B00" w:rsidRDefault="00064B00" w:rsidP="00064B00">
      <w:pPr>
        <w:pStyle w:val="a4"/>
      </w:pPr>
      <w:r>
        <w:rPr>
          <w:rStyle w:val="a3"/>
        </w:rPr>
        <w:t>Практическая ценность:</w:t>
      </w:r>
      <w:r>
        <w:br/>
        <w:t>Игра применяется в воспитательной работе, способствует формированию моральных качеств личности ребёнка.</w:t>
      </w:r>
    </w:p>
    <w:p w14:paraId="4A9E2940" w14:textId="77777777" w:rsidR="00856D5D" w:rsidRPr="00066AFE" w:rsidRDefault="00856D5D" w:rsidP="00066A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856D5D" w:rsidRPr="00066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07E28"/>
    <w:multiLevelType w:val="multilevel"/>
    <w:tmpl w:val="3AA2C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4F77A5"/>
    <w:multiLevelType w:val="multilevel"/>
    <w:tmpl w:val="6A886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8605D2"/>
    <w:multiLevelType w:val="multilevel"/>
    <w:tmpl w:val="F8406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0B0F9F"/>
    <w:multiLevelType w:val="multilevel"/>
    <w:tmpl w:val="DE96B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0F193F"/>
    <w:multiLevelType w:val="multilevel"/>
    <w:tmpl w:val="9A682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FEB"/>
    <w:rsid w:val="00064B00"/>
    <w:rsid w:val="00066AFE"/>
    <w:rsid w:val="004216F6"/>
    <w:rsid w:val="00856D5D"/>
    <w:rsid w:val="00A8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DD3D0"/>
  <w15:chartTrackingRefBased/>
  <w15:docId w15:val="{05360E91-034F-479B-AEBF-9EC92C7F4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6A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66A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66AF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066AFE"/>
    <w:rPr>
      <w:b/>
      <w:bCs/>
    </w:rPr>
  </w:style>
  <w:style w:type="paragraph" w:styleId="a4">
    <w:name w:val="Normal (Web)"/>
    <w:basedOn w:val="a"/>
    <w:uiPriority w:val="99"/>
    <w:unhideWhenUsed/>
    <w:rsid w:val="00066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066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066AF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6">
    <w:name w:val="Emphasis"/>
    <w:basedOn w:val="a0"/>
    <w:uiPriority w:val="20"/>
    <w:qFormat/>
    <w:rsid w:val="00066AF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9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88746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7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2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814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Tsvetkov</dc:creator>
  <cp:keywords/>
  <dc:description/>
  <cp:lastModifiedBy>Tsvetkov</cp:lastModifiedBy>
  <cp:revision>3</cp:revision>
  <dcterms:created xsi:type="dcterms:W3CDTF">2026-01-13T06:55:00Z</dcterms:created>
  <dcterms:modified xsi:type="dcterms:W3CDTF">2026-01-13T07:24:00Z</dcterms:modified>
</cp:coreProperties>
</file>